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88" w:rsidRPr="00104988" w:rsidRDefault="00104988" w:rsidP="0061570F">
      <w:pPr>
        <w:pStyle w:val="Nadpis1"/>
        <w:spacing w:before="0" w:line="240" w:lineRule="auto"/>
        <w:ind w:left="4956"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Mesto Snina  </w:t>
      </w:r>
    </w:p>
    <w:p w:rsidR="00104988" w:rsidRDefault="00104988" w:rsidP="0061570F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Oddelenie výstavby, ÚP, ŽP</w:t>
      </w:r>
      <w:r w:rsidR="00615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15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SP</w:t>
      </w:r>
    </w:p>
    <w:p w:rsidR="00104988" w:rsidRPr="00104988" w:rsidRDefault="00104988" w:rsidP="006157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04988">
        <w:rPr>
          <w:rFonts w:ascii="Times New Roman" w:hAnsi="Times New Roman" w:cs="Times New Roman"/>
          <w:b/>
          <w:bCs/>
          <w:sz w:val="28"/>
          <w:szCs w:val="28"/>
        </w:rPr>
        <w:t>trojárska 2060</w:t>
      </w:r>
      <w:r>
        <w:rPr>
          <w:rFonts w:ascii="Times New Roman" w:hAnsi="Times New Roman" w:cs="Times New Roman"/>
          <w:b/>
          <w:bCs/>
          <w:sz w:val="28"/>
          <w:szCs w:val="28"/>
        </w:rPr>
        <w:t>/95</w:t>
      </w:r>
    </w:p>
    <w:p w:rsidR="00104988" w:rsidRPr="00104988" w:rsidRDefault="00104988" w:rsidP="006157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069 01 </w:t>
      </w:r>
      <w:r w:rsidRPr="00104988">
        <w:rPr>
          <w:rFonts w:ascii="Times New Roman" w:hAnsi="Times New Roman" w:cs="Times New Roman"/>
          <w:b/>
          <w:bCs/>
          <w:sz w:val="28"/>
          <w:szCs w:val="28"/>
        </w:rPr>
        <w:t>Snina</w:t>
      </w:r>
    </w:p>
    <w:p w:rsidR="00E55D09" w:rsidRPr="00104988" w:rsidRDefault="00E55D09" w:rsidP="001049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5D09" w:rsidRPr="00E55D09" w:rsidRDefault="00E55D09" w:rsidP="00E55D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D09">
        <w:rPr>
          <w:rFonts w:ascii="Times New Roman" w:hAnsi="Times New Roman" w:cs="Times New Roman"/>
          <w:b/>
          <w:bCs/>
          <w:sz w:val="24"/>
          <w:szCs w:val="24"/>
        </w:rPr>
        <w:t>Vec</w:t>
      </w:r>
    </w:p>
    <w:p w:rsidR="00E55D09" w:rsidRPr="00E55D09" w:rsidRDefault="00E55D09" w:rsidP="00E5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b/>
          <w:bCs/>
          <w:sz w:val="24"/>
          <w:szCs w:val="24"/>
        </w:rPr>
        <w:t xml:space="preserve">Žiadosť o vydanie stavebného povolenia </w:t>
      </w:r>
      <w:r w:rsidRPr="00E55D09">
        <w:rPr>
          <w:rFonts w:ascii="Times New Roman" w:hAnsi="Times New Roman" w:cs="Times New Roman"/>
          <w:sz w:val="24"/>
          <w:szCs w:val="24"/>
        </w:rPr>
        <w:t xml:space="preserve">podľa § 58 zák. č. 50/1976 Zb. o územnom plánovaní a stavebnom poriadku v znení neskorších predpisov </w:t>
      </w:r>
      <w:r w:rsidR="00C45E79">
        <w:rPr>
          <w:rFonts w:ascii="Times New Roman" w:hAnsi="Times New Roman" w:cs="Times New Roman"/>
          <w:sz w:val="24"/>
          <w:szCs w:val="24"/>
        </w:rPr>
        <w:t xml:space="preserve">(ďalej stavebný zákon) </w:t>
      </w:r>
      <w:r w:rsidRPr="00E55D09">
        <w:rPr>
          <w:rFonts w:ascii="Times New Roman" w:hAnsi="Times New Roman" w:cs="Times New Roman"/>
          <w:sz w:val="24"/>
          <w:szCs w:val="24"/>
        </w:rPr>
        <w:t xml:space="preserve">a podľa § 8 vyhl. č. 453/2000 </w:t>
      </w:r>
      <w:proofErr w:type="spellStart"/>
      <w:r w:rsidRPr="00E55D09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55D09">
        <w:rPr>
          <w:rFonts w:ascii="Times New Roman" w:hAnsi="Times New Roman" w:cs="Times New Roman"/>
          <w:sz w:val="24"/>
          <w:szCs w:val="24"/>
        </w:rPr>
        <w:t xml:space="preserve">., ktorou sa vykonávajú niektoré </w:t>
      </w:r>
      <w:proofErr w:type="spellStart"/>
      <w:r w:rsidRPr="00E55D0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55D09">
        <w:rPr>
          <w:rFonts w:ascii="Times New Roman" w:hAnsi="Times New Roman" w:cs="Times New Roman"/>
          <w:sz w:val="24"/>
          <w:szCs w:val="24"/>
        </w:rPr>
        <w:t>. stavebného zákona</w:t>
      </w:r>
      <w:r w:rsidR="005809D3">
        <w:rPr>
          <w:rFonts w:ascii="Times New Roman" w:hAnsi="Times New Roman" w:cs="Times New Roman"/>
          <w:sz w:val="24"/>
          <w:szCs w:val="24"/>
        </w:rPr>
        <w:t xml:space="preserve"> (ďalej vyhláška)</w:t>
      </w:r>
      <w:r w:rsidRPr="00E55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D09" w:rsidRPr="00E55D09" w:rsidRDefault="00E55D09" w:rsidP="00E5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(v stavebnom  konaní  zlúčenom s územným konaním)</w:t>
      </w:r>
    </w:p>
    <w:p w:rsidR="00E55D09" w:rsidRPr="00E55D09" w:rsidRDefault="00E55D09" w:rsidP="00E55D09">
      <w:pPr>
        <w:pBdr>
          <w:top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E55D09" w:rsidRPr="00E55D09" w:rsidRDefault="00E55D09" w:rsidP="00E859F7">
      <w:pPr>
        <w:jc w:val="both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b/>
          <w:bCs/>
          <w:sz w:val="24"/>
          <w:szCs w:val="24"/>
        </w:rPr>
        <w:t xml:space="preserve">Stavebník: </w:t>
      </w:r>
      <w:r w:rsidRPr="0061570F">
        <w:rPr>
          <w:rFonts w:ascii="Times New Roman" w:hAnsi="Times New Roman" w:cs="Times New Roman"/>
          <w:sz w:val="24"/>
          <w:szCs w:val="24"/>
        </w:rPr>
        <w:t>(Meno, priezvisko, titul,  bydlisko</w:t>
      </w:r>
      <w:r w:rsidR="00E859F7" w:rsidRPr="0061570F">
        <w:rPr>
          <w:rFonts w:ascii="Times New Roman" w:hAnsi="Times New Roman" w:cs="Times New Roman"/>
          <w:sz w:val="24"/>
          <w:szCs w:val="24"/>
        </w:rPr>
        <w:t>, tel. kontakt, e</w:t>
      </w:r>
      <w:r w:rsidR="00E07BB7" w:rsidRPr="0061570F">
        <w:rPr>
          <w:rFonts w:ascii="Times New Roman" w:hAnsi="Times New Roman" w:cs="Times New Roman"/>
          <w:sz w:val="24"/>
          <w:szCs w:val="24"/>
        </w:rPr>
        <w:t>-</w:t>
      </w:r>
      <w:r w:rsidR="00E859F7" w:rsidRPr="0061570F">
        <w:rPr>
          <w:rFonts w:ascii="Times New Roman" w:hAnsi="Times New Roman" w:cs="Times New Roman"/>
          <w:sz w:val="24"/>
          <w:szCs w:val="24"/>
        </w:rPr>
        <w:t>mail</w:t>
      </w:r>
      <w:r w:rsidRPr="0061570F">
        <w:rPr>
          <w:rFonts w:ascii="Times New Roman" w:hAnsi="Times New Roman" w:cs="Times New Roman"/>
          <w:sz w:val="24"/>
          <w:szCs w:val="24"/>
        </w:rPr>
        <w:t xml:space="preserve"> – Obchodné meno, sídlo, IČO, štatutárny zástupca</w:t>
      </w:r>
      <w:r w:rsidR="00E859F7" w:rsidRPr="0061570F">
        <w:rPr>
          <w:rFonts w:ascii="Times New Roman" w:hAnsi="Times New Roman" w:cs="Times New Roman"/>
          <w:sz w:val="24"/>
          <w:szCs w:val="24"/>
        </w:rPr>
        <w:t>, tel. kontakt, e</w:t>
      </w:r>
      <w:r w:rsidR="00E07BB7" w:rsidRPr="0061570F">
        <w:rPr>
          <w:rFonts w:ascii="Times New Roman" w:hAnsi="Times New Roman" w:cs="Times New Roman"/>
          <w:sz w:val="24"/>
          <w:szCs w:val="24"/>
        </w:rPr>
        <w:t>-</w:t>
      </w:r>
      <w:r w:rsidR="00E859F7" w:rsidRPr="0061570F">
        <w:rPr>
          <w:rFonts w:ascii="Times New Roman" w:hAnsi="Times New Roman" w:cs="Times New Roman"/>
          <w:sz w:val="24"/>
          <w:szCs w:val="24"/>
        </w:rPr>
        <w:t>mail</w:t>
      </w:r>
      <w:r w:rsidRPr="0061570F">
        <w:rPr>
          <w:rFonts w:ascii="Times New Roman" w:hAnsi="Times New Roman" w:cs="Times New Roman"/>
          <w:sz w:val="24"/>
          <w:szCs w:val="24"/>
        </w:rPr>
        <w:t>)</w:t>
      </w:r>
    </w:p>
    <w:p w:rsidR="00E55D09" w:rsidRPr="00E55D09" w:rsidRDefault="00E55D09" w:rsidP="00E55D09">
      <w:pPr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>.</w:t>
      </w:r>
    </w:p>
    <w:p w:rsidR="00E55D09" w:rsidRPr="00E55D09" w:rsidRDefault="00E55D09" w:rsidP="00E5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70F">
        <w:rPr>
          <w:rFonts w:ascii="Times New Roman" w:hAnsi="Times New Roman" w:cs="Times New Roman"/>
          <w:b/>
          <w:sz w:val="24"/>
          <w:szCs w:val="24"/>
        </w:rPr>
        <w:t>Názov stavby</w:t>
      </w:r>
      <w:r w:rsidRPr="00E55D09">
        <w:rPr>
          <w:rFonts w:ascii="Times New Roman" w:hAnsi="Times New Roman" w:cs="Times New Roman"/>
          <w:sz w:val="24"/>
          <w:szCs w:val="24"/>
        </w:rPr>
        <w:t>: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61570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Pr="0061570F">
        <w:rPr>
          <w:rFonts w:ascii="Times New Roman" w:hAnsi="Times New Roman" w:cs="Times New Roman"/>
          <w:b/>
          <w:sz w:val="24"/>
          <w:szCs w:val="24"/>
        </w:rPr>
        <w:t>Účel stavby:</w:t>
      </w:r>
      <w:r w:rsidRPr="00E55D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 Miesto stavby: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E55D09">
        <w:rPr>
          <w:rFonts w:ascii="Times New Roman" w:hAnsi="Times New Roman" w:cs="Times New Roman"/>
          <w:sz w:val="24"/>
          <w:szCs w:val="24"/>
        </w:rPr>
        <w:t xml:space="preserve">.............................  </w:t>
      </w:r>
      <w:r w:rsidRPr="0061570F">
        <w:rPr>
          <w:rFonts w:ascii="Times New Roman" w:hAnsi="Times New Roman" w:cs="Times New Roman"/>
          <w:b/>
          <w:sz w:val="24"/>
          <w:szCs w:val="24"/>
        </w:rPr>
        <w:t>Termín dokončenia stavby:</w:t>
      </w:r>
      <w:r w:rsidR="0061570F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 xml:space="preserve">..Pri dočasnej stavbe doba trvania: ...................................  </w:t>
      </w:r>
      <w:r w:rsidRPr="0061570F">
        <w:rPr>
          <w:rFonts w:ascii="Times New Roman" w:hAnsi="Times New Roman" w:cs="Times New Roman"/>
          <w:b/>
          <w:sz w:val="24"/>
          <w:szCs w:val="24"/>
        </w:rPr>
        <w:t>Rozpočtový náklad:</w:t>
      </w:r>
      <w:r w:rsidRPr="00E55D09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6157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E55D09" w:rsidRPr="00E55D09" w:rsidRDefault="00E55D09" w:rsidP="00E5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70F">
        <w:rPr>
          <w:rFonts w:ascii="Times New Roman" w:hAnsi="Times New Roman" w:cs="Times New Roman"/>
          <w:b/>
          <w:sz w:val="24"/>
          <w:szCs w:val="24"/>
        </w:rPr>
        <w:t>Parcelné čísla stavebného pozemku:</w:t>
      </w:r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r w:rsidR="00F56E1E">
        <w:rPr>
          <w:rFonts w:ascii="Times New Roman" w:hAnsi="Times New Roman" w:cs="Times New Roman"/>
          <w:sz w:val="24"/>
          <w:szCs w:val="24"/>
        </w:rPr>
        <w:t xml:space="preserve">C </w:t>
      </w:r>
      <w:r w:rsidR="0073649D">
        <w:rPr>
          <w:rFonts w:ascii="Times New Roman" w:hAnsi="Times New Roman" w:cs="Times New Roman"/>
          <w:sz w:val="24"/>
          <w:szCs w:val="24"/>
        </w:rPr>
        <w:t>KN.</w:t>
      </w:r>
      <w:r w:rsidRPr="00E55D09">
        <w:rPr>
          <w:rFonts w:ascii="Times New Roman" w:hAnsi="Times New Roman" w:cs="Times New Roman"/>
          <w:sz w:val="24"/>
          <w:szCs w:val="24"/>
        </w:rPr>
        <w:t>.</w:t>
      </w:r>
      <w:r w:rsidR="0061570F">
        <w:rPr>
          <w:rFonts w:ascii="Times New Roman" w:hAnsi="Times New Roman" w:cs="Times New Roman"/>
          <w:sz w:val="24"/>
          <w:szCs w:val="24"/>
        </w:rPr>
        <w:t>............................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r w:rsidRPr="00E55D0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55D09">
        <w:rPr>
          <w:rFonts w:ascii="Times New Roman" w:hAnsi="Times New Roman" w:cs="Times New Roman"/>
          <w:sz w:val="24"/>
          <w:szCs w:val="24"/>
        </w:rPr>
        <w:t xml:space="preserve">. Snina, kultúra: .......................... </w:t>
      </w:r>
    </w:p>
    <w:p w:rsidR="00E55D09" w:rsidRPr="00E55D09" w:rsidRDefault="00E55D09" w:rsidP="00E5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70F">
        <w:rPr>
          <w:rFonts w:ascii="Times New Roman" w:hAnsi="Times New Roman" w:cs="Times New Roman"/>
          <w:b/>
          <w:sz w:val="24"/>
          <w:szCs w:val="24"/>
        </w:rPr>
        <w:t>K stavebnému pozemku má stavebník</w:t>
      </w:r>
      <w:r w:rsidRPr="00E55D09">
        <w:rPr>
          <w:rFonts w:ascii="Times New Roman" w:hAnsi="Times New Roman" w:cs="Times New Roman"/>
          <w:sz w:val="24"/>
          <w:szCs w:val="24"/>
        </w:rPr>
        <w:t xml:space="preserve"> vlastnícke právo – iný vzťah ..........................</w:t>
      </w:r>
      <w:r w:rsidR="0061570F">
        <w:rPr>
          <w:rFonts w:ascii="Times New Roman" w:hAnsi="Times New Roman" w:cs="Times New Roman"/>
          <w:sz w:val="24"/>
          <w:szCs w:val="24"/>
        </w:rPr>
        <w:t>..............</w:t>
      </w:r>
      <w:r w:rsidRPr="00E55D09">
        <w:rPr>
          <w:rFonts w:ascii="Times New Roman" w:hAnsi="Times New Roman" w:cs="Times New Roman"/>
          <w:sz w:val="24"/>
          <w:szCs w:val="24"/>
        </w:rPr>
        <w:t>............</w:t>
      </w:r>
    </w:p>
    <w:p w:rsidR="00E55D09" w:rsidRPr="00E55D09" w:rsidRDefault="00E55D09" w:rsidP="00E5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D09" w:rsidRDefault="00E55D09" w:rsidP="00E55D09">
      <w:pPr>
        <w:pStyle w:val="Nadpis1"/>
        <w:spacing w:before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C45E7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Vlastníci susedných nehnuteľnosti:</w:t>
      </w:r>
      <w:r w:rsidRPr="00C45E7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C45E7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(meno, priezvisko, adresa)</w:t>
      </w:r>
    </w:p>
    <w:p w:rsidR="0073649D" w:rsidRPr="0073649D" w:rsidRDefault="0073649D" w:rsidP="0073649D"/>
    <w:p w:rsidR="00E55D09" w:rsidRPr="00E55D09" w:rsidRDefault="00C45E79" w:rsidP="00E55D0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</w:t>
      </w:r>
      <w:r w:rsidR="00F56E1E">
        <w:rPr>
          <w:rFonts w:ascii="Times New Roman" w:hAnsi="Times New Roman" w:cs="Times New Roman"/>
          <w:sz w:val="24"/>
          <w:szCs w:val="24"/>
        </w:rPr>
        <w:t xml:space="preserve">C </w:t>
      </w:r>
      <w:r w:rsidR="00E55D09" w:rsidRPr="00E55D09">
        <w:rPr>
          <w:rFonts w:ascii="Times New Roman" w:hAnsi="Times New Roman" w:cs="Times New Roman"/>
          <w:sz w:val="24"/>
          <w:szCs w:val="24"/>
        </w:rPr>
        <w:t>KN......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E55D09"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F56E1E" w:rsidRPr="00E55D09" w:rsidRDefault="00F56E1E" w:rsidP="00F56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C </w:t>
      </w:r>
      <w:r w:rsidRPr="00E55D09">
        <w:rPr>
          <w:rFonts w:ascii="Times New Roman" w:hAnsi="Times New Roman" w:cs="Times New Roman"/>
          <w:sz w:val="24"/>
          <w:szCs w:val="24"/>
        </w:rPr>
        <w:t>KN......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F56E1E" w:rsidRPr="00E55D09" w:rsidRDefault="00F56E1E" w:rsidP="00F56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C </w:t>
      </w:r>
      <w:r w:rsidRPr="00E55D09">
        <w:rPr>
          <w:rFonts w:ascii="Times New Roman" w:hAnsi="Times New Roman" w:cs="Times New Roman"/>
          <w:sz w:val="24"/>
          <w:szCs w:val="24"/>
        </w:rPr>
        <w:t>KN......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F56E1E" w:rsidRPr="00E55D09" w:rsidRDefault="00F56E1E" w:rsidP="00F56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C </w:t>
      </w:r>
      <w:r w:rsidRPr="00E55D09">
        <w:rPr>
          <w:rFonts w:ascii="Times New Roman" w:hAnsi="Times New Roman" w:cs="Times New Roman"/>
          <w:sz w:val="24"/>
          <w:szCs w:val="24"/>
        </w:rPr>
        <w:t>KN......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F56E1E" w:rsidRPr="00E55D09" w:rsidRDefault="00F56E1E" w:rsidP="00F56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C </w:t>
      </w:r>
      <w:r w:rsidRPr="00E55D09">
        <w:rPr>
          <w:rFonts w:ascii="Times New Roman" w:hAnsi="Times New Roman" w:cs="Times New Roman"/>
          <w:sz w:val="24"/>
          <w:szCs w:val="24"/>
        </w:rPr>
        <w:t>KN......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F56E1E" w:rsidRPr="00E55D09" w:rsidRDefault="00F56E1E" w:rsidP="00F56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C </w:t>
      </w:r>
      <w:r w:rsidRPr="00E55D09">
        <w:rPr>
          <w:rFonts w:ascii="Times New Roman" w:hAnsi="Times New Roman" w:cs="Times New Roman"/>
          <w:sz w:val="24"/>
          <w:szCs w:val="24"/>
        </w:rPr>
        <w:t>KN......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F56E1E" w:rsidRPr="00E55D09" w:rsidRDefault="00F56E1E" w:rsidP="00F56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C </w:t>
      </w:r>
      <w:r w:rsidRPr="00E55D09">
        <w:rPr>
          <w:rFonts w:ascii="Times New Roman" w:hAnsi="Times New Roman" w:cs="Times New Roman"/>
          <w:sz w:val="24"/>
          <w:szCs w:val="24"/>
        </w:rPr>
        <w:t>KN......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F56E1E" w:rsidRPr="00E55D09" w:rsidRDefault="00F56E1E" w:rsidP="00F56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C </w:t>
      </w:r>
      <w:r w:rsidRPr="00E55D09">
        <w:rPr>
          <w:rFonts w:ascii="Times New Roman" w:hAnsi="Times New Roman" w:cs="Times New Roman"/>
          <w:sz w:val="24"/>
          <w:szCs w:val="24"/>
        </w:rPr>
        <w:t>KN......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F56E1E" w:rsidRPr="00E55D09" w:rsidRDefault="00F56E1E" w:rsidP="00F56E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C </w:t>
      </w:r>
      <w:r w:rsidRPr="00E55D09">
        <w:rPr>
          <w:rFonts w:ascii="Times New Roman" w:hAnsi="Times New Roman" w:cs="Times New Roman"/>
          <w:sz w:val="24"/>
          <w:szCs w:val="24"/>
        </w:rPr>
        <w:t>KN......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F56E1E" w:rsidRDefault="00F56E1E" w:rsidP="00E55D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5D09" w:rsidRPr="00E55D09" w:rsidRDefault="00E55D09" w:rsidP="00E55D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D09">
        <w:rPr>
          <w:rFonts w:ascii="Times New Roman" w:hAnsi="Times New Roman" w:cs="Times New Roman"/>
          <w:b/>
          <w:bCs/>
          <w:sz w:val="24"/>
          <w:szCs w:val="24"/>
        </w:rPr>
        <w:t>Meno, priezvisko a  adresa projektanta:</w:t>
      </w:r>
    </w:p>
    <w:p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</w:t>
      </w:r>
      <w:r w:rsidR="00C45E79">
        <w:rPr>
          <w:rFonts w:ascii="Times New Roman" w:hAnsi="Times New Roman" w:cs="Times New Roman"/>
          <w:sz w:val="24"/>
          <w:szCs w:val="24"/>
        </w:rPr>
        <w:t>..........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Stavbu bude uskutočňovať</w:t>
      </w:r>
      <w:r w:rsidRPr="00E55D09">
        <w:rPr>
          <w:rFonts w:ascii="Times New Roman" w:hAnsi="Times New Roman" w:cs="Times New Roman"/>
          <w:b/>
          <w:bCs/>
          <w:sz w:val="24"/>
          <w:szCs w:val="24"/>
        </w:rPr>
        <w:t xml:space="preserve"> zhotoviteľ</w:t>
      </w:r>
      <w:r w:rsidRPr="00E55D09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  <w:r w:rsidR="00C45E79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E55D09" w:rsidRPr="00E55D09" w:rsidRDefault="00E55D09" w:rsidP="00C4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 xml:space="preserve">Stavba bude uskutočňovaná </w:t>
      </w:r>
      <w:r w:rsidRPr="00C45E79">
        <w:rPr>
          <w:rFonts w:ascii="Times New Roman" w:hAnsi="Times New Roman" w:cs="Times New Roman"/>
          <w:b/>
          <w:sz w:val="24"/>
          <w:szCs w:val="24"/>
        </w:rPr>
        <w:t>svojpomocne.</w:t>
      </w:r>
      <w:r w:rsidRPr="00C45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5D09">
        <w:rPr>
          <w:rFonts w:ascii="Times New Roman" w:hAnsi="Times New Roman" w:cs="Times New Roman"/>
          <w:b/>
          <w:bCs/>
          <w:sz w:val="24"/>
          <w:szCs w:val="24"/>
        </w:rPr>
        <w:t xml:space="preserve">Stavebný dozor </w:t>
      </w:r>
      <w:r w:rsidR="00C45E79">
        <w:rPr>
          <w:rFonts w:ascii="Times New Roman" w:hAnsi="Times New Roman" w:cs="Times New Roman"/>
          <w:b/>
          <w:bCs/>
          <w:sz w:val="24"/>
          <w:szCs w:val="24"/>
        </w:rPr>
        <w:t xml:space="preserve">(meno, priezvisko, adresa) </w:t>
      </w:r>
      <w:r w:rsidRPr="00E55D09">
        <w:rPr>
          <w:rFonts w:ascii="Times New Roman" w:hAnsi="Times New Roman" w:cs="Times New Roman"/>
          <w:sz w:val="24"/>
          <w:szCs w:val="24"/>
        </w:rPr>
        <w:t>na stavbe bude vykonávať:</w:t>
      </w:r>
    </w:p>
    <w:p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C45E79">
        <w:rPr>
          <w:rFonts w:ascii="Times New Roman" w:hAnsi="Times New Roman" w:cs="Times New Roman"/>
          <w:sz w:val="24"/>
          <w:szCs w:val="24"/>
        </w:rPr>
        <w:t>......</w:t>
      </w:r>
    </w:p>
    <w:p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D09" w:rsidRPr="00E55D09" w:rsidRDefault="00E55D09" w:rsidP="00C45E79">
      <w:pPr>
        <w:pStyle w:val="Zkladntext"/>
        <w:spacing w:before="0"/>
        <w:jc w:val="both"/>
      </w:pPr>
      <w:r w:rsidRPr="00E55D09">
        <w:t xml:space="preserve">Základné údaje o stavbe, jej členení, technickom a výrobnom zariadení, budúcej prevádzke a jej vplyve na životné prostredie a zdravie ľudí a o súvisiacich opatreniach:   </w:t>
      </w:r>
    </w:p>
    <w:p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C45E79">
        <w:rPr>
          <w:rFonts w:ascii="Times New Roman" w:hAnsi="Times New Roman" w:cs="Times New Roman"/>
          <w:sz w:val="24"/>
          <w:szCs w:val="24"/>
        </w:rPr>
        <w:t>......</w:t>
      </w:r>
    </w:p>
    <w:p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C45E79">
        <w:rPr>
          <w:rFonts w:ascii="Times New Roman" w:hAnsi="Times New Roman" w:cs="Times New Roman"/>
          <w:sz w:val="24"/>
          <w:szCs w:val="24"/>
        </w:rPr>
        <w:t>......</w:t>
      </w:r>
    </w:p>
    <w:p w:rsid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C45E79">
        <w:rPr>
          <w:rFonts w:ascii="Times New Roman" w:hAnsi="Times New Roman" w:cs="Times New Roman"/>
          <w:sz w:val="24"/>
          <w:szCs w:val="24"/>
        </w:rPr>
        <w:t>.....</w:t>
      </w:r>
    </w:p>
    <w:p w:rsidR="00C45E79" w:rsidRPr="00E55D09" w:rsidRDefault="00C45E7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D09" w:rsidRPr="00E55D09" w:rsidRDefault="00E55D09" w:rsidP="00C45E79">
      <w:pPr>
        <w:pStyle w:val="Zkladntext"/>
        <w:spacing w:before="0"/>
      </w:pPr>
      <w:r w:rsidRPr="00E55D09">
        <w:t xml:space="preserve">Zoznam účastníkov stavebného konania: </w:t>
      </w:r>
      <w:r w:rsidRPr="00E55D09">
        <w:rPr>
          <w:b/>
          <w:bCs/>
        </w:rPr>
        <w:t>(meno, priezvisko, adresa)</w:t>
      </w:r>
    </w:p>
    <w:p w:rsidR="00C45E79" w:rsidRPr="00E55D09" w:rsidRDefault="00C45E7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45E79" w:rsidRPr="00E55D09" w:rsidRDefault="00C45E7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45E79" w:rsidRPr="00E55D09" w:rsidRDefault="00C45E7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45E79" w:rsidRPr="00E55D09" w:rsidRDefault="00C45E7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45E79" w:rsidRPr="00E55D09" w:rsidRDefault="00C45E7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45E79" w:rsidRPr="00E55D09" w:rsidRDefault="00C45E7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45E79" w:rsidRPr="00E55D09" w:rsidRDefault="00C45E7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45E79" w:rsidRPr="00E55D09" w:rsidRDefault="00C45E7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45E79" w:rsidRPr="00E55D09" w:rsidRDefault="00C45E7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45E79" w:rsidRPr="00E55D09" w:rsidRDefault="00C45E7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A72" w:rsidRPr="00755A72" w:rsidRDefault="00755A72" w:rsidP="00491CB4">
      <w:pPr>
        <w:pStyle w:val="Zkladntext"/>
        <w:ind w:firstLine="708"/>
        <w:jc w:val="both"/>
        <w:rPr>
          <w:sz w:val="20"/>
          <w:szCs w:val="20"/>
        </w:rPr>
      </w:pPr>
      <w:r w:rsidRPr="00755A72">
        <w:rPr>
          <w:sz w:val="20"/>
          <w:szCs w:val="20"/>
        </w:rPr>
        <w:t>Informácie o spracúvaní osobných údajov podľa článku 13 Nariadenia Európskeho parlamentu a Rady (EÚ) 2016/679 o ochrane fyzických osôb pri spracúvaní osobných údajov a o voľnom pohybe takýchto údajov a </w:t>
      </w:r>
      <w:r>
        <w:rPr>
          <w:sz w:val="20"/>
          <w:szCs w:val="20"/>
        </w:rPr>
        <w:t xml:space="preserve">zákona NR SR č. </w:t>
      </w:r>
      <w:r w:rsidRPr="00755A72">
        <w:rPr>
          <w:sz w:val="20"/>
          <w:szCs w:val="20"/>
        </w:rPr>
        <w:t xml:space="preserve">18/2018 </w:t>
      </w:r>
      <w:proofErr w:type="spellStart"/>
      <w:r w:rsidRPr="00755A72">
        <w:rPr>
          <w:sz w:val="20"/>
          <w:szCs w:val="20"/>
        </w:rPr>
        <w:t>Z.z</w:t>
      </w:r>
      <w:proofErr w:type="spellEnd"/>
      <w:r w:rsidRPr="00755A72">
        <w:rPr>
          <w:sz w:val="20"/>
          <w:szCs w:val="20"/>
        </w:rPr>
        <w:t>. o ochrane osobných údajov a o zmene a doplnení niektorých zákonov sú zverejnené na webovom sídle prevádzkovateľa www.snina.sk/otvorena-samosprava/ochrana-osobnych-udajov/.</w:t>
      </w:r>
    </w:p>
    <w:p w:rsid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A72" w:rsidRPr="00E55D09" w:rsidRDefault="00755A72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D09" w:rsidRPr="00E55D09" w:rsidRDefault="00E55D09" w:rsidP="00C4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09">
        <w:rPr>
          <w:rFonts w:ascii="Times New Roman" w:hAnsi="Times New Roman" w:cs="Times New Roman"/>
          <w:sz w:val="24"/>
          <w:szCs w:val="24"/>
        </w:rPr>
        <w:t>V Snine dňa .....................................</w:t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Pr="00E55D09">
        <w:rPr>
          <w:rFonts w:ascii="Times New Roman" w:hAnsi="Times New Roman" w:cs="Times New Roman"/>
          <w:sz w:val="24"/>
          <w:szCs w:val="24"/>
        </w:rPr>
        <w:tab/>
      </w:r>
      <w:r w:rsidR="0073649D">
        <w:rPr>
          <w:rFonts w:ascii="Times New Roman" w:hAnsi="Times New Roman" w:cs="Times New Roman"/>
          <w:sz w:val="24"/>
          <w:szCs w:val="24"/>
        </w:rPr>
        <w:tab/>
      </w:r>
      <w:r w:rsidR="00C34B4D">
        <w:rPr>
          <w:rFonts w:ascii="Times New Roman" w:hAnsi="Times New Roman" w:cs="Times New Roman"/>
          <w:sz w:val="24"/>
          <w:szCs w:val="24"/>
        </w:rPr>
        <w:t>p</w:t>
      </w:r>
      <w:r w:rsidRPr="00E55D09">
        <w:rPr>
          <w:rFonts w:ascii="Times New Roman" w:hAnsi="Times New Roman" w:cs="Times New Roman"/>
          <w:sz w:val="24"/>
          <w:szCs w:val="24"/>
        </w:rPr>
        <w:t>odpis</w:t>
      </w:r>
      <w:r w:rsidR="0061570F">
        <w:rPr>
          <w:rFonts w:ascii="Times New Roman" w:hAnsi="Times New Roman" w:cs="Times New Roman"/>
          <w:sz w:val="24"/>
          <w:szCs w:val="24"/>
        </w:rPr>
        <w:t xml:space="preserve"> a </w:t>
      </w:r>
      <w:bookmarkStart w:id="0" w:name="_GoBack"/>
      <w:bookmarkEnd w:id="0"/>
      <w:r w:rsidRPr="00E55D09">
        <w:rPr>
          <w:rFonts w:ascii="Times New Roman" w:hAnsi="Times New Roman" w:cs="Times New Roman"/>
          <w:sz w:val="24"/>
          <w:szCs w:val="24"/>
        </w:rPr>
        <w:t>pečiatka</w:t>
      </w:r>
    </w:p>
    <w:p w:rsidR="00E55D09" w:rsidRPr="00E55D09" w:rsidRDefault="00E55D09" w:rsidP="00C45E79">
      <w:pPr>
        <w:pStyle w:val="Zkladntext2"/>
        <w:rPr>
          <w:b/>
          <w:bCs/>
          <w:sz w:val="24"/>
          <w:szCs w:val="24"/>
        </w:rPr>
      </w:pPr>
    </w:p>
    <w:p w:rsidR="00C45E79" w:rsidRDefault="00C45E79" w:rsidP="00C45E79">
      <w:pPr>
        <w:pStyle w:val="Zkladntext2"/>
        <w:rPr>
          <w:b/>
          <w:bCs/>
          <w:sz w:val="24"/>
          <w:szCs w:val="24"/>
        </w:rPr>
      </w:pPr>
    </w:p>
    <w:p w:rsidR="00E55D09" w:rsidRPr="00755A72" w:rsidRDefault="00E55D09" w:rsidP="00C45E79">
      <w:pPr>
        <w:pStyle w:val="Zkladntext2"/>
        <w:rPr>
          <w:b/>
          <w:bCs/>
        </w:rPr>
      </w:pPr>
      <w:r w:rsidRPr="00755A72">
        <w:rPr>
          <w:b/>
          <w:bCs/>
        </w:rPr>
        <w:t>Prílohy:</w:t>
      </w:r>
    </w:p>
    <w:p w:rsidR="00E55D09" w:rsidRPr="00755A72" w:rsidRDefault="00E55D09" w:rsidP="00C45E79">
      <w:pPr>
        <w:pStyle w:val="Zkladntext2"/>
      </w:pPr>
      <w:r w:rsidRPr="00755A72">
        <w:t>1. Doklady, ktorými stavebník preukazuje</w:t>
      </w:r>
      <w:r w:rsidR="00C45E79" w:rsidRPr="00755A72">
        <w:t xml:space="preserve"> iné právo k nehnuteľnostiam.</w:t>
      </w:r>
    </w:p>
    <w:p w:rsidR="00E55D09" w:rsidRPr="00755A72" w:rsidRDefault="00E55D09" w:rsidP="00C45E79">
      <w:pPr>
        <w:pStyle w:val="Zkladntext2"/>
      </w:pPr>
      <w:r w:rsidRPr="00755A72">
        <w:t xml:space="preserve">2. Projektová dokumentácia stavby vypracovaná oprávnenou osobou v dvoch vyhotoveniach  vypracovanú v súlade s  §  9 </w:t>
      </w:r>
      <w:r w:rsidR="005809D3" w:rsidRPr="00755A72">
        <w:t>vyhlášky</w:t>
      </w:r>
      <w:r w:rsidR="00CC17A4">
        <w:t>.</w:t>
      </w:r>
    </w:p>
    <w:p w:rsidR="00E55D09" w:rsidRPr="00755A72" w:rsidRDefault="00731D03" w:rsidP="00C45E79">
      <w:pPr>
        <w:pStyle w:val="Zkladntext2"/>
      </w:pPr>
      <w:r w:rsidRPr="00755A72">
        <w:t>3</w:t>
      </w:r>
      <w:r w:rsidR="00E55D09" w:rsidRPr="00755A72">
        <w:t xml:space="preserve">. Ak ide o stavbu uskutočňovanú svojpomocou, vyhlásenie stavebného dozoru, že bude zabezpečovať odborné vedenie uskutočňovania stavby.     </w:t>
      </w:r>
    </w:p>
    <w:p w:rsidR="00E55D09" w:rsidRPr="00755A72" w:rsidRDefault="00731D03" w:rsidP="00C45E79">
      <w:pPr>
        <w:pStyle w:val="Zkladntext2"/>
      </w:pPr>
      <w:r w:rsidRPr="00755A72">
        <w:t>4</w:t>
      </w:r>
      <w:r w:rsidR="00E55D09" w:rsidRPr="00755A72">
        <w:t xml:space="preserve">. Doklad o zaplatení správneho poplatku podľa </w:t>
      </w:r>
      <w:r w:rsidR="00F56E1E">
        <w:t xml:space="preserve">položky č. 60 </w:t>
      </w:r>
      <w:r w:rsidR="00E55D09" w:rsidRPr="00755A72">
        <w:t xml:space="preserve">zák. č. 145/1995 </w:t>
      </w:r>
      <w:proofErr w:type="spellStart"/>
      <w:r w:rsidR="00E55D09" w:rsidRPr="00755A72">
        <w:t>Z.z</w:t>
      </w:r>
      <w:proofErr w:type="spellEnd"/>
      <w:r w:rsidR="00E55D09" w:rsidRPr="00755A72">
        <w:t>. o správnych poplatkoch v znení neskorších predpisov</w:t>
      </w:r>
      <w:r w:rsidR="005809D3" w:rsidRPr="00755A72">
        <w:t>.</w:t>
      </w:r>
    </w:p>
    <w:p w:rsidR="005809D3" w:rsidRPr="00755A72" w:rsidRDefault="00731D03" w:rsidP="00C45E79">
      <w:pPr>
        <w:pStyle w:val="Zkladntext2"/>
      </w:pPr>
      <w:r w:rsidRPr="00755A72">
        <w:t>5</w:t>
      </w:r>
      <w:r w:rsidR="00E55D09" w:rsidRPr="00755A72">
        <w:t xml:space="preserve">. </w:t>
      </w:r>
      <w:r w:rsidR="005809D3" w:rsidRPr="00755A72">
        <w:t>Záväzné stanoviská dotknutých orgánov:</w:t>
      </w:r>
    </w:p>
    <w:p w:rsidR="002A789D" w:rsidRPr="00755A72" w:rsidRDefault="002A789D" w:rsidP="002A789D">
      <w:pPr>
        <w:pStyle w:val="Odsekzoznamu"/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Okresný úrad Snina, odbor starostlivosti o životné prostredie –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OPaK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>, ŠVS, OH, OO,  Partizánska 1057, 069 01 Snina</w:t>
      </w:r>
    </w:p>
    <w:p w:rsidR="002A789D" w:rsidRPr="00755A72" w:rsidRDefault="002A789D" w:rsidP="002A789D">
      <w:pPr>
        <w:pStyle w:val="Odsekzoznamu"/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>Okresný úrad Humenné, Pozemkový a lesný odbor, Mierová 4, 066 01 Humenné</w:t>
      </w:r>
    </w:p>
    <w:p w:rsidR="006022D9" w:rsidRPr="00755A72" w:rsidRDefault="006022D9" w:rsidP="006022D9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Okresný úrad Humenné, odbor cestnej dopravy a pozemných komunikácií,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Kukorelliho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 xml:space="preserve"> 1, 066 01 Humenné</w:t>
      </w:r>
    </w:p>
    <w:p w:rsidR="007E02BD" w:rsidRPr="00755A72" w:rsidRDefault="007E02BD" w:rsidP="007E02BD">
      <w:pPr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>Okresný úrad Prešov, odbor cestnej dopravy a pozemných komunikácií, Námestie mieru 2, Prešov</w:t>
      </w:r>
    </w:p>
    <w:p w:rsidR="006022D9" w:rsidRPr="00755A72" w:rsidRDefault="006022D9" w:rsidP="006022D9">
      <w:pPr>
        <w:pStyle w:val="Odsekzoznamu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>Regionálny úrad verejného zdravotníctva v Humennom, 26. novembra 1507/2, 066 18 Humenné</w:t>
      </w:r>
    </w:p>
    <w:p w:rsidR="006022D9" w:rsidRPr="00755A72" w:rsidRDefault="006022D9" w:rsidP="006022D9">
      <w:pPr>
        <w:pStyle w:val="Odsekzoznamu"/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Okresné  riaditeľstvo Hasičského a záchranného zboru Humenné,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Kudlovská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 xml:space="preserve"> 173,  066 01 Humenné</w:t>
      </w:r>
    </w:p>
    <w:p w:rsidR="007E02BD" w:rsidRPr="00755A72" w:rsidRDefault="007E02BD" w:rsidP="007E02BD">
      <w:pPr>
        <w:pStyle w:val="Odsekzoznamu"/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>Krajský pamiatkový úrad, Hlavná 115, 080 01 Prešov</w:t>
      </w:r>
    </w:p>
    <w:p w:rsidR="00731D03" w:rsidRPr="00755A72" w:rsidRDefault="00731D03" w:rsidP="00731D03">
      <w:pPr>
        <w:pStyle w:val="Odsekzoznamu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Slovenský pozemkový fond,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Búdkova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 xml:space="preserve"> 36, 817 15, Bratislava</w:t>
      </w:r>
    </w:p>
    <w:p w:rsidR="007E02BD" w:rsidRPr="00755A72" w:rsidRDefault="007E02BD" w:rsidP="007E02BD">
      <w:pPr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>Správa a údržba ciest PSK, Jesenná 14, 080 05 Prešov</w:t>
      </w:r>
    </w:p>
    <w:p w:rsidR="007E02BD" w:rsidRPr="00755A72" w:rsidRDefault="007E02BD" w:rsidP="007E02B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Slovenská správa ciest,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Miletičova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 xml:space="preserve"> 19, P.O. BOX 19, 826 19 Bratislava </w:t>
      </w:r>
    </w:p>
    <w:p w:rsidR="007E02BD" w:rsidRPr="00755A72" w:rsidRDefault="007E02BD" w:rsidP="007E02BD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Železnice SR, 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Klemensov</w:t>
      </w:r>
      <w:r w:rsidR="00CC17A4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 xml:space="preserve"> 8, 813 61 Bratislava</w:t>
      </w:r>
    </w:p>
    <w:p w:rsidR="007E02BD" w:rsidRPr="00755A72" w:rsidRDefault="007E02BD" w:rsidP="007E02B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bCs/>
          <w:sz w:val="20"/>
          <w:szCs w:val="20"/>
        </w:rPr>
        <w:t>Ministerstvo dopravy a výstavby  SR, Sekcia železničnej dopravy a dráh, odbor dráhový stavebný úrad,  Námestie slobody 6, P.O. BOX 100, 810 05 Bratislava</w:t>
      </w:r>
    </w:p>
    <w:p w:rsidR="007E02BD" w:rsidRPr="00755A72" w:rsidRDefault="007E02BD" w:rsidP="007E02B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bCs/>
          <w:sz w:val="20"/>
          <w:szCs w:val="20"/>
        </w:rPr>
        <w:t>Ministerstvo dopravy a výstavby SR, Útvar vedúceho hygienika rezortu, Oddelenie oblastného hygienika Košice, Štefánikova 50/A, 040 01 Košice</w:t>
      </w:r>
    </w:p>
    <w:p w:rsidR="00731D03" w:rsidRPr="00755A72" w:rsidRDefault="00731D03" w:rsidP="00731D03">
      <w:pPr>
        <w:pStyle w:val="Odsekzoznamu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Slovak Telekom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a.s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>. Bajkalská 28, 817 62 Bratislava</w:t>
      </w:r>
    </w:p>
    <w:p w:rsidR="00731D03" w:rsidRPr="00755A72" w:rsidRDefault="00731D03" w:rsidP="00731D03">
      <w:pPr>
        <w:pStyle w:val="Odsekzoznamu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SPP – distribúcia,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a.s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>., Bratislava, Mlynské Nivy 44/b, 825 11 Bratislava</w:t>
      </w:r>
    </w:p>
    <w:p w:rsidR="00731D03" w:rsidRPr="00755A72" w:rsidRDefault="00731D03" w:rsidP="00731D03">
      <w:pPr>
        <w:pStyle w:val="Odsekzoznamu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Východoslovenská distribučná,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a.s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>., Mlynská 31, 042 91 Košice</w:t>
      </w:r>
    </w:p>
    <w:p w:rsidR="00731D03" w:rsidRPr="00755A72" w:rsidRDefault="00731D03" w:rsidP="00731D03">
      <w:pPr>
        <w:pStyle w:val="Odsekzoznamu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Východoslovenská vodárenská spoločnosť,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a.s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 xml:space="preserve">., Komenského 50, 042 48 Košice        </w:t>
      </w:r>
    </w:p>
    <w:p w:rsidR="00731D03" w:rsidRPr="00755A72" w:rsidRDefault="00731D03" w:rsidP="00731D03">
      <w:pPr>
        <w:pStyle w:val="Odsekzoznamu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Národná agentúra pre sieťové a elektronické služby, Kollárova 8, 817 02 Trnava     </w:t>
      </w:r>
      <w:r w:rsidRPr="00755A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5A7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731D03" w:rsidRPr="00755A72" w:rsidRDefault="00731D03" w:rsidP="00731D03">
      <w:pPr>
        <w:pStyle w:val="Odsekzoznamu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BELNET SNINA,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s.r.o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>., Strojárska 3998, 069 01  Snina</w:t>
      </w:r>
    </w:p>
    <w:p w:rsidR="00731D03" w:rsidRPr="00755A72" w:rsidRDefault="00731D03" w:rsidP="00731D03">
      <w:pPr>
        <w:pStyle w:val="Odsekzoznamu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55A72">
        <w:rPr>
          <w:rFonts w:ascii="Times New Roman" w:hAnsi="Times New Roman" w:cs="Times New Roman"/>
          <w:bCs/>
          <w:sz w:val="20"/>
          <w:szCs w:val="20"/>
        </w:rPr>
        <w:t xml:space="preserve">ANTIK Telecom </w:t>
      </w:r>
      <w:proofErr w:type="spellStart"/>
      <w:r w:rsidRPr="00755A72">
        <w:rPr>
          <w:rFonts w:ascii="Times New Roman" w:hAnsi="Times New Roman" w:cs="Times New Roman"/>
          <w:bCs/>
          <w:sz w:val="20"/>
          <w:szCs w:val="20"/>
        </w:rPr>
        <w:t>s.r.o</w:t>
      </w:r>
      <w:proofErr w:type="spellEnd"/>
      <w:r w:rsidRPr="00755A72">
        <w:rPr>
          <w:rFonts w:ascii="Times New Roman" w:hAnsi="Times New Roman" w:cs="Times New Roman"/>
          <w:bCs/>
          <w:sz w:val="20"/>
          <w:szCs w:val="20"/>
        </w:rPr>
        <w:t xml:space="preserve">., </w:t>
      </w:r>
      <w:proofErr w:type="spellStart"/>
      <w:r w:rsidRPr="00755A72">
        <w:rPr>
          <w:rFonts w:ascii="Times New Roman" w:hAnsi="Times New Roman" w:cs="Times New Roman"/>
          <w:bCs/>
          <w:sz w:val="20"/>
          <w:szCs w:val="20"/>
        </w:rPr>
        <w:t>Čárskeho</w:t>
      </w:r>
      <w:proofErr w:type="spellEnd"/>
      <w:r w:rsidRPr="00755A72">
        <w:rPr>
          <w:rFonts w:ascii="Times New Roman" w:hAnsi="Times New Roman" w:cs="Times New Roman"/>
          <w:bCs/>
          <w:sz w:val="20"/>
          <w:szCs w:val="20"/>
        </w:rPr>
        <w:t xml:space="preserve"> 10, 040 01 Košice</w:t>
      </w:r>
    </w:p>
    <w:p w:rsidR="00731D03" w:rsidRPr="00755A72" w:rsidRDefault="00731D03" w:rsidP="00731D03">
      <w:pPr>
        <w:pStyle w:val="Odsekzoznamu"/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Orange Slovensko,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a.s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>., Metodova 8, 821 08 Bratislava</w:t>
      </w:r>
    </w:p>
    <w:p w:rsidR="00731D03" w:rsidRPr="00F56E1E" w:rsidRDefault="00731D03" w:rsidP="00731D03">
      <w:pPr>
        <w:pStyle w:val="Odsekzoznamu"/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TV – SKV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s.r.o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>., Strojárska 1832/93, 069 01 Snina</w:t>
      </w:r>
    </w:p>
    <w:p w:rsidR="00F56E1E" w:rsidRPr="00F56E1E" w:rsidRDefault="00F56E1E" w:rsidP="00F56E1E">
      <w:pPr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56E1E">
        <w:rPr>
          <w:rFonts w:ascii="Times New Roman" w:hAnsi="Times New Roman" w:cs="Times New Roman"/>
          <w:sz w:val="20"/>
          <w:szCs w:val="20"/>
        </w:rPr>
        <w:t xml:space="preserve">Teplo GGE </w:t>
      </w:r>
      <w:proofErr w:type="spellStart"/>
      <w:r w:rsidRPr="00F56E1E">
        <w:rPr>
          <w:rFonts w:ascii="Times New Roman" w:hAnsi="Times New Roman" w:cs="Times New Roman"/>
          <w:sz w:val="20"/>
          <w:szCs w:val="20"/>
        </w:rPr>
        <w:t>s.r.o</w:t>
      </w:r>
      <w:proofErr w:type="spellEnd"/>
      <w:r w:rsidRPr="00F56E1E">
        <w:rPr>
          <w:rFonts w:ascii="Times New Roman" w:hAnsi="Times New Roman" w:cs="Times New Roman"/>
          <w:sz w:val="20"/>
          <w:szCs w:val="20"/>
        </w:rPr>
        <w:t>., Robotnícka 2160, 017 01 Považská Bystrica</w:t>
      </w:r>
    </w:p>
    <w:p w:rsidR="00F56E1E" w:rsidRPr="00F56E1E" w:rsidRDefault="00F56E1E" w:rsidP="00F56E1E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F56E1E">
        <w:rPr>
          <w:rFonts w:ascii="Times New Roman" w:hAnsi="Times New Roman" w:cs="Times New Roman"/>
          <w:sz w:val="20"/>
          <w:szCs w:val="20"/>
        </w:rPr>
        <w:t xml:space="preserve">DELTA ONLINE, </w:t>
      </w:r>
      <w:proofErr w:type="spellStart"/>
      <w:r w:rsidRPr="00F56E1E">
        <w:rPr>
          <w:rFonts w:ascii="Times New Roman" w:hAnsi="Times New Roman" w:cs="Times New Roman"/>
          <w:sz w:val="20"/>
          <w:szCs w:val="20"/>
        </w:rPr>
        <w:t>spol</w:t>
      </w:r>
      <w:proofErr w:type="spellEnd"/>
      <w:r w:rsidRPr="00F56E1E">
        <w:rPr>
          <w:rFonts w:ascii="Times New Roman" w:hAnsi="Times New Roman" w:cs="Times New Roman"/>
          <w:sz w:val="20"/>
          <w:szCs w:val="20"/>
        </w:rPr>
        <w:t xml:space="preserve">  s  </w:t>
      </w:r>
      <w:proofErr w:type="spellStart"/>
      <w:r w:rsidRPr="00F56E1E">
        <w:rPr>
          <w:rFonts w:ascii="Times New Roman" w:hAnsi="Times New Roman" w:cs="Times New Roman"/>
          <w:sz w:val="20"/>
          <w:szCs w:val="20"/>
        </w:rPr>
        <w:t>r.o</w:t>
      </w:r>
      <w:proofErr w:type="spellEnd"/>
      <w:r w:rsidRPr="00F56E1E">
        <w:rPr>
          <w:rFonts w:ascii="Times New Roman" w:hAnsi="Times New Roman" w:cs="Times New Roman"/>
          <w:sz w:val="20"/>
          <w:szCs w:val="20"/>
        </w:rPr>
        <w:t>., Pri salaši 2, 040 17 Košice – mestská časť Barca</w:t>
      </w:r>
    </w:p>
    <w:p w:rsidR="00731D03" w:rsidRPr="00755A72" w:rsidRDefault="00731D03" w:rsidP="00731D03">
      <w:pPr>
        <w:pStyle w:val="Odsekzoznamu"/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755A72">
        <w:rPr>
          <w:rFonts w:ascii="Times New Roman" w:hAnsi="Times New Roman" w:cs="Times New Roman"/>
          <w:sz w:val="20"/>
          <w:szCs w:val="20"/>
        </w:rPr>
        <w:t xml:space="preserve">Verejnoprospešné služby Snina </w:t>
      </w:r>
      <w:proofErr w:type="spellStart"/>
      <w:r w:rsidRPr="00755A72">
        <w:rPr>
          <w:rFonts w:ascii="Times New Roman" w:hAnsi="Times New Roman" w:cs="Times New Roman"/>
          <w:sz w:val="20"/>
          <w:szCs w:val="20"/>
        </w:rPr>
        <w:t>s.r.o</w:t>
      </w:r>
      <w:proofErr w:type="spellEnd"/>
      <w:r w:rsidRPr="00755A72">
        <w:rPr>
          <w:rFonts w:ascii="Times New Roman" w:hAnsi="Times New Roman" w:cs="Times New Roman"/>
          <w:sz w:val="20"/>
          <w:szCs w:val="20"/>
        </w:rPr>
        <w:t>.,  Budovateľská 2202, 069 01 Snina</w:t>
      </w:r>
    </w:p>
    <w:p w:rsidR="00731D03" w:rsidRPr="00F06B84" w:rsidRDefault="00731D03" w:rsidP="00F56E1E">
      <w:pPr>
        <w:pStyle w:val="Odsekzoznamu"/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5A72">
        <w:rPr>
          <w:rFonts w:ascii="Times New Roman" w:hAnsi="Times New Roman" w:cs="Times New Roman"/>
          <w:sz w:val="20"/>
          <w:szCs w:val="20"/>
        </w:rPr>
        <w:t>Mesto Snina, oddelenie výstavby, ÚP, ŽP a SP, referát životného prostredia, Strojárska 2060, 069 01 Snina</w:t>
      </w:r>
    </w:p>
    <w:p w:rsidR="00F06B84" w:rsidRPr="00F06B84" w:rsidRDefault="00F06B84" w:rsidP="00F06B84">
      <w:pPr>
        <w:pStyle w:val="Zarkazkladnhotextu"/>
        <w:pBdr>
          <w:bottom w:val="single" w:sz="6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F06B84" w:rsidRPr="00F06B84" w:rsidRDefault="00F06B84" w:rsidP="00F06B84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  <w:r w:rsidRPr="00F06B84">
        <w:rPr>
          <w:rFonts w:ascii="Times New Roman" w:hAnsi="Times New Roman" w:cs="Times New Roman"/>
          <w:sz w:val="24"/>
          <w:szCs w:val="24"/>
        </w:rPr>
        <w:t>meno, priezvisko, adresa stavebného dozoru</w:t>
      </w:r>
      <w:r>
        <w:rPr>
          <w:rFonts w:ascii="Times New Roman" w:hAnsi="Times New Roman" w:cs="Times New Roman"/>
          <w:sz w:val="24"/>
          <w:szCs w:val="24"/>
        </w:rPr>
        <w:t>, tel. kontakt, e-mail</w:t>
      </w:r>
    </w:p>
    <w:p w:rsidR="00F06B84" w:rsidRPr="00F06B84" w:rsidRDefault="00F06B84" w:rsidP="00F06B84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</w:p>
    <w:p w:rsidR="00F06B84" w:rsidRPr="00F06B84" w:rsidRDefault="00F06B84" w:rsidP="00F06B84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</w:p>
    <w:p w:rsidR="00F06B84" w:rsidRPr="00F06B84" w:rsidRDefault="00F06B84" w:rsidP="00F06B84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</w:p>
    <w:p w:rsidR="00F06B84" w:rsidRPr="00F06B84" w:rsidRDefault="00F06B84" w:rsidP="00F06B84">
      <w:pPr>
        <w:pStyle w:val="Zarkazkladnhotextu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B84">
        <w:rPr>
          <w:rFonts w:ascii="Times New Roman" w:hAnsi="Times New Roman" w:cs="Times New Roman"/>
          <w:b/>
          <w:bCs/>
          <w:sz w:val="24"/>
          <w:szCs w:val="24"/>
        </w:rPr>
        <w:t>V y h l á s e n i e</w:t>
      </w:r>
    </w:p>
    <w:p w:rsidR="00F06B84" w:rsidRPr="00F06B84" w:rsidRDefault="00F06B84" w:rsidP="00F06B84">
      <w:pPr>
        <w:pStyle w:val="Zarkazkladnhotextu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B84" w:rsidRDefault="00F06B84" w:rsidP="00F06B84">
      <w:pPr>
        <w:pStyle w:val="Zarkazkladnhotextu"/>
        <w:spacing w:line="257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6B84">
        <w:rPr>
          <w:rFonts w:ascii="Times New Roman" w:hAnsi="Times New Roman" w:cs="Times New Roman"/>
          <w:sz w:val="24"/>
          <w:szCs w:val="24"/>
        </w:rPr>
        <w:t>Vyhlasujem, že budem  zabezpečovať odborné vedenie uskutočňovania stavby 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F06B84">
        <w:rPr>
          <w:rFonts w:ascii="Times New Roman" w:hAnsi="Times New Roman" w:cs="Times New Roman"/>
          <w:sz w:val="24"/>
          <w:szCs w:val="24"/>
        </w:rPr>
        <w:t xml:space="preserve">.., </w:t>
      </w:r>
    </w:p>
    <w:p w:rsidR="00F06B84" w:rsidRPr="00F06B84" w:rsidRDefault="00F06B84" w:rsidP="00F06B84">
      <w:pPr>
        <w:pStyle w:val="Zarkazkladnhotextu"/>
        <w:spacing w:line="257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06B84">
        <w:rPr>
          <w:rFonts w:ascii="Times New Roman" w:hAnsi="Times New Roman" w:cs="Times New Roman"/>
          <w:sz w:val="24"/>
          <w:szCs w:val="24"/>
        </w:rPr>
        <w:t>ktorú bude realizovať stavebník</w:t>
      </w:r>
      <w:r>
        <w:rPr>
          <w:rFonts w:ascii="Times New Roman" w:hAnsi="Times New Roman" w:cs="Times New Roman"/>
          <w:sz w:val="24"/>
          <w:szCs w:val="24"/>
        </w:rPr>
        <w:t>:.................</w:t>
      </w:r>
      <w:r w:rsidRPr="00F06B84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F06B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F06B84" w:rsidRPr="00F06B84" w:rsidRDefault="00F06B84" w:rsidP="00F06B84">
      <w:pPr>
        <w:pStyle w:val="Zarkazkladnhotextu"/>
        <w:spacing w:line="257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06B8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F06B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F06B84" w:rsidRPr="00F06B84" w:rsidRDefault="00F06B84" w:rsidP="00F06B84">
      <w:pPr>
        <w:pStyle w:val="Zarkazkladnhotextu"/>
        <w:spacing w:line="257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B84">
        <w:rPr>
          <w:rFonts w:ascii="Times New Roman" w:hAnsi="Times New Roman" w:cs="Times New Roman"/>
          <w:b/>
          <w:bCs/>
          <w:sz w:val="24"/>
          <w:szCs w:val="24"/>
        </w:rPr>
        <w:t>svojpomocne.</w:t>
      </w:r>
    </w:p>
    <w:p w:rsidR="00F06B84" w:rsidRPr="00F06B84" w:rsidRDefault="00F06B84" w:rsidP="00F06B84">
      <w:pPr>
        <w:pStyle w:val="Zarkazkladnhotextu"/>
        <w:spacing w:line="257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06B84" w:rsidRPr="00F06B84" w:rsidRDefault="00F06B84" w:rsidP="00F06B84">
      <w:pPr>
        <w:pStyle w:val="Zarkazkladnhotext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6B84">
        <w:rPr>
          <w:rFonts w:ascii="Times New Roman" w:hAnsi="Times New Roman" w:cs="Times New Roman"/>
          <w:sz w:val="24"/>
          <w:szCs w:val="24"/>
        </w:rPr>
        <w:tab/>
        <w:t>Som oboznámený s funkciou plnenia a povinnosťami vyplývajúcimi zo zák. č. 50/1976 Zb. o územnom plánovaní a stavebnom poriadku v znení neskorších predpisov.</w:t>
      </w:r>
    </w:p>
    <w:p w:rsidR="00F06B84" w:rsidRPr="00F06B84" w:rsidRDefault="00F06B84" w:rsidP="00F06B84">
      <w:pPr>
        <w:pStyle w:val="Zarkazkladnhotext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6B84" w:rsidRPr="00F06B84" w:rsidRDefault="00F06B84" w:rsidP="00F06B84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</w:p>
    <w:p w:rsidR="00F06B84" w:rsidRPr="00F06B84" w:rsidRDefault="00F06B84" w:rsidP="00F06B84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  <w:r w:rsidRPr="00F06B84">
        <w:rPr>
          <w:rFonts w:ascii="Times New Roman" w:hAnsi="Times New Roman" w:cs="Times New Roman"/>
          <w:sz w:val="24"/>
          <w:szCs w:val="24"/>
        </w:rPr>
        <w:t>V 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F06B84">
        <w:rPr>
          <w:rFonts w:ascii="Times New Roman" w:hAnsi="Times New Roman" w:cs="Times New Roman"/>
          <w:sz w:val="24"/>
          <w:szCs w:val="24"/>
        </w:rPr>
        <w:t>...................... dňa ............................</w:t>
      </w:r>
    </w:p>
    <w:p w:rsidR="00F06B84" w:rsidRPr="00F06B84" w:rsidRDefault="00F06B84" w:rsidP="00F06B84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</w:p>
    <w:p w:rsidR="00F06B84" w:rsidRPr="00F06B84" w:rsidRDefault="00F06B84" w:rsidP="00F06B84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</w:p>
    <w:p w:rsidR="00F06B84" w:rsidRPr="00F06B84" w:rsidRDefault="00F06B84" w:rsidP="00F06B84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  <w:r w:rsidRPr="00F06B84">
        <w:rPr>
          <w:rFonts w:ascii="Times New Roman" w:hAnsi="Times New Roman" w:cs="Times New Roman"/>
          <w:sz w:val="24"/>
          <w:szCs w:val="24"/>
        </w:rPr>
        <w:tab/>
      </w:r>
      <w:r w:rsidRPr="00F06B84">
        <w:rPr>
          <w:rFonts w:ascii="Times New Roman" w:hAnsi="Times New Roman" w:cs="Times New Roman"/>
          <w:sz w:val="24"/>
          <w:szCs w:val="24"/>
        </w:rPr>
        <w:tab/>
      </w:r>
      <w:r w:rsidRPr="00F06B84">
        <w:rPr>
          <w:rFonts w:ascii="Times New Roman" w:hAnsi="Times New Roman" w:cs="Times New Roman"/>
          <w:sz w:val="24"/>
          <w:szCs w:val="24"/>
        </w:rPr>
        <w:tab/>
      </w:r>
      <w:r w:rsidRPr="00F06B84">
        <w:rPr>
          <w:rFonts w:ascii="Times New Roman" w:hAnsi="Times New Roman" w:cs="Times New Roman"/>
          <w:sz w:val="24"/>
          <w:szCs w:val="24"/>
        </w:rPr>
        <w:tab/>
      </w:r>
      <w:r w:rsidRPr="00F06B84">
        <w:rPr>
          <w:rFonts w:ascii="Times New Roman" w:hAnsi="Times New Roman" w:cs="Times New Roman"/>
          <w:sz w:val="24"/>
          <w:szCs w:val="24"/>
        </w:rPr>
        <w:tab/>
      </w:r>
      <w:r w:rsidRPr="00F06B84">
        <w:rPr>
          <w:rFonts w:ascii="Times New Roman" w:hAnsi="Times New Roman" w:cs="Times New Roman"/>
          <w:sz w:val="24"/>
          <w:szCs w:val="24"/>
        </w:rPr>
        <w:tab/>
      </w:r>
      <w:r w:rsidRPr="00F06B84">
        <w:rPr>
          <w:rFonts w:ascii="Times New Roman" w:hAnsi="Times New Roman" w:cs="Times New Roman"/>
          <w:sz w:val="24"/>
          <w:szCs w:val="24"/>
        </w:rPr>
        <w:tab/>
      </w:r>
      <w:r w:rsidRPr="00F06B84">
        <w:rPr>
          <w:rFonts w:ascii="Times New Roman" w:hAnsi="Times New Roman" w:cs="Times New Roman"/>
          <w:sz w:val="24"/>
          <w:szCs w:val="24"/>
        </w:rPr>
        <w:tab/>
      </w:r>
      <w:r w:rsidRPr="00F06B84">
        <w:rPr>
          <w:rFonts w:ascii="Times New Roman" w:hAnsi="Times New Roman" w:cs="Times New Roman"/>
          <w:sz w:val="24"/>
          <w:szCs w:val="24"/>
        </w:rPr>
        <w:tab/>
        <w:t>–––––––––––––––</w:t>
      </w:r>
    </w:p>
    <w:p w:rsidR="00F06B84" w:rsidRPr="00F06B84" w:rsidRDefault="00F06B84" w:rsidP="00F06B84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  <w:r w:rsidRPr="00F06B84">
        <w:rPr>
          <w:rFonts w:ascii="Times New Roman" w:hAnsi="Times New Roman" w:cs="Times New Roman"/>
          <w:sz w:val="24"/>
          <w:szCs w:val="24"/>
        </w:rPr>
        <w:tab/>
      </w:r>
      <w:r w:rsidRPr="00F06B84">
        <w:rPr>
          <w:rFonts w:ascii="Times New Roman" w:hAnsi="Times New Roman" w:cs="Times New Roman"/>
          <w:sz w:val="24"/>
          <w:szCs w:val="24"/>
        </w:rPr>
        <w:tab/>
      </w:r>
      <w:r w:rsidRPr="00F06B84">
        <w:rPr>
          <w:rFonts w:ascii="Times New Roman" w:hAnsi="Times New Roman" w:cs="Times New Roman"/>
          <w:sz w:val="24"/>
          <w:szCs w:val="24"/>
        </w:rPr>
        <w:tab/>
      </w:r>
      <w:r w:rsidRPr="00F06B84">
        <w:rPr>
          <w:rFonts w:ascii="Times New Roman" w:hAnsi="Times New Roman" w:cs="Times New Roman"/>
          <w:sz w:val="24"/>
          <w:szCs w:val="24"/>
        </w:rPr>
        <w:tab/>
      </w:r>
      <w:r w:rsidRPr="00F06B84">
        <w:rPr>
          <w:rFonts w:ascii="Times New Roman" w:hAnsi="Times New Roman" w:cs="Times New Roman"/>
          <w:sz w:val="24"/>
          <w:szCs w:val="24"/>
        </w:rPr>
        <w:tab/>
      </w:r>
      <w:r w:rsidRPr="00F06B84">
        <w:rPr>
          <w:rFonts w:ascii="Times New Roman" w:hAnsi="Times New Roman" w:cs="Times New Roman"/>
          <w:sz w:val="24"/>
          <w:szCs w:val="24"/>
        </w:rPr>
        <w:tab/>
      </w:r>
      <w:r w:rsidRPr="00F06B84">
        <w:rPr>
          <w:rFonts w:ascii="Times New Roman" w:hAnsi="Times New Roman" w:cs="Times New Roman"/>
          <w:sz w:val="24"/>
          <w:szCs w:val="24"/>
        </w:rPr>
        <w:tab/>
      </w:r>
      <w:r w:rsidRPr="00F06B84">
        <w:rPr>
          <w:rFonts w:ascii="Times New Roman" w:hAnsi="Times New Roman" w:cs="Times New Roman"/>
          <w:sz w:val="24"/>
          <w:szCs w:val="24"/>
        </w:rPr>
        <w:tab/>
      </w:r>
      <w:r w:rsidRPr="00F06B84">
        <w:rPr>
          <w:rFonts w:ascii="Times New Roman" w:hAnsi="Times New Roman" w:cs="Times New Roman"/>
          <w:sz w:val="24"/>
          <w:szCs w:val="24"/>
        </w:rPr>
        <w:tab/>
        <w:t xml:space="preserve">  podpis, pečiatka </w:t>
      </w:r>
    </w:p>
    <w:p w:rsidR="00F06B84" w:rsidRPr="00F06B84" w:rsidRDefault="00F06B84" w:rsidP="00F06B84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</w:p>
    <w:p w:rsidR="00F06B84" w:rsidRPr="00F06B84" w:rsidRDefault="00F06B84" w:rsidP="00F06B84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</w:p>
    <w:p w:rsidR="00F06B84" w:rsidRPr="00F06B84" w:rsidRDefault="00F06B84" w:rsidP="00F06B84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</w:p>
    <w:p w:rsidR="00F06B84" w:rsidRPr="00F06B84" w:rsidRDefault="00F06B84" w:rsidP="00F06B84">
      <w:pPr>
        <w:autoSpaceDN w:val="0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06B84" w:rsidRPr="00F06B84" w:rsidSect="0073649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DA6962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B0317DD"/>
    <w:multiLevelType w:val="hybridMultilevel"/>
    <w:tmpl w:val="48CC191A"/>
    <w:lvl w:ilvl="0" w:tplc="2EB682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ACF"/>
    <w:multiLevelType w:val="hybridMultilevel"/>
    <w:tmpl w:val="741E32BE"/>
    <w:lvl w:ilvl="0" w:tplc="2EB682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6FD2E6F"/>
    <w:multiLevelType w:val="multilevel"/>
    <w:tmpl w:val="20F856A0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E31F73"/>
    <w:multiLevelType w:val="multilevel"/>
    <w:tmpl w:val="6878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76EBD"/>
    <w:multiLevelType w:val="hybridMultilevel"/>
    <w:tmpl w:val="5FFE06B0"/>
    <w:lvl w:ilvl="0" w:tplc="2EB682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DF87265"/>
    <w:multiLevelType w:val="singleLevel"/>
    <w:tmpl w:val="C9A0AD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6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BF"/>
    <w:rsid w:val="00104988"/>
    <w:rsid w:val="002834BD"/>
    <w:rsid w:val="002A789D"/>
    <w:rsid w:val="00491CB4"/>
    <w:rsid w:val="005809D3"/>
    <w:rsid w:val="005C5CDF"/>
    <w:rsid w:val="006022D9"/>
    <w:rsid w:val="0061570F"/>
    <w:rsid w:val="00731D03"/>
    <w:rsid w:val="0073649D"/>
    <w:rsid w:val="00755A72"/>
    <w:rsid w:val="007E02BD"/>
    <w:rsid w:val="00A84CBF"/>
    <w:rsid w:val="00C34B4D"/>
    <w:rsid w:val="00C45E79"/>
    <w:rsid w:val="00CA1372"/>
    <w:rsid w:val="00CC17A4"/>
    <w:rsid w:val="00D172AE"/>
    <w:rsid w:val="00D9775F"/>
    <w:rsid w:val="00E07BB7"/>
    <w:rsid w:val="00E55D09"/>
    <w:rsid w:val="00E859F7"/>
    <w:rsid w:val="00F06B84"/>
    <w:rsid w:val="00F5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DCD9B-2373-4EC2-A12E-C808E189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5D09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E55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9"/>
    <w:semiHidden/>
    <w:unhideWhenUsed/>
    <w:qFormat/>
    <w:rsid w:val="00E55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9"/>
    <w:semiHidden/>
    <w:unhideWhenUsed/>
    <w:qFormat/>
    <w:rsid w:val="00E55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55D09"/>
    <w:pPr>
      <w:keepNext/>
      <w:widowControl w:val="0"/>
      <w:autoSpaceDE w:val="0"/>
      <w:autoSpaceDN w:val="0"/>
      <w:adjustRightInd w:val="0"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55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E55D0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E55D0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55D09"/>
    <w:rPr>
      <w:rFonts w:ascii="Times New Roman" w:eastAsia="Times New Roman" w:hAnsi="Times New Roman" w:cs="Times New Roman"/>
      <w:b/>
      <w:bCs/>
      <w:sz w:val="32"/>
      <w:szCs w:val="32"/>
      <w:lang w:val="cs-CZ" w:eastAsia="sk-SK"/>
    </w:rPr>
  </w:style>
  <w:style w:type="paragraph" w:styleId="Normlnywebov">
    <w:name w:val="Normal (Web)"/>
    <w:basedOn w:val="Normlny"/>
    <w:uiPriority w:val="99"/>
    <w:semiHidden/>
    <w:unhideWhenUsed/>
    <w:rsid w:val="00E5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E55D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E55D09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E55D0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32"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E55D09"/>
    <w:rPr>
      <w:rFonts w:ascii="Times New Roman" w:eastAsiaTheme="minorEastAsia" w:hAnsi="Times New Roman" w:cs="Times New Roman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55D09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after="0" w:line="360" w:lineRule="auto"/>
      <w:ind w:right="-567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55D09"/>
    <w:pPr>
      <w:spacing w:after="0" w:line="240" w:lineRule="auto"/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D09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ny"/>
    <w:uiPriority w:val="99"/>
    <w:semiHidden/>
    <w:rsid w:val="00E55D09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htmlpart--list--content">
    <w:name w:val="htmlpart--list--content"/>
    <w:basedOn w:val="Predvolenpsmoodseku"/>
    <w:rsid w:val="00E55D09"/>
  </w:style>
  <w:style w:type="character" w:customStyle="1" w:styleId="image-title">
    <w:name w:val="image-title"/>
    <w:basedOn w:val="Predvolenpsmoodseku"/>
    <w:rsid w:val="00E55D09"/>
  </w:style>
  <w:style w:type="paragraph" w:styleId="Odsekzoznamu">
    <w:name w:val="List Paragraph"/>
    <w:basedOn w:val="Normlny"/>
    <w:uiPriority w:val="34"/>
    <w:qFormat/>
    <w:rsid w:val="00731D0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06B8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0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Ihnátová Jana, Ing.</dc:creator>
  <cp:keywords/>
  <dc:description/>
  <cp:lastModifiedBy>Kudlačová Nikola, Ing. arch.</cp:lastModifiedBy>
  <cp:revision>31</cp:revision>
  <cp:lastPrinted>2021-06-22T07:50:00Z</cp:lastPrinted>
  <dcterms:created xsi:type="dcterms:W3CDTF">2021-06-22T05:20:00Z</dcterms:created>
  <dcterms:modified xsi:type="dcterms:W3CDTF">2023-02-21T06:34:00Z</dcterms:modified>
</cp:coreProperties>
</file>